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0" w:rsidRDefault="003B1F30" w:rsidP="003B1F30">
      <w:pPr>
        <w:jc w:val="center"/>
      </w:pPr>
      <w:r>
        <w:t xml:space="preserve">Kindergarten Location Unit—Day </w:t>
      </w:r>
      <w:r>
        <w:t>1</w:t>
      </w:r>
    </w:p>
    <w:p w:rsidR="003B1F30" w:rsidRPr="003B1F30" w:rsidRDefault="003B1F30" w:rsidP="003B1F30">
      <w:r>
        <w:rPr>
          <w:b/>
        </w:rPr>
        <w:t xml:space="preserve">Enduring Theme: </w:t>
      </w:r>
      <w:r>
        <w:t>Location</w:t>
      </w:r>
    </w:p>
    <w:p w:rsidR="003B1F30" w:rsidRDefault="003B1F30" w:rsidP="003B1F30">
      <w:pPr>
        <w:rPr>
          <w:b/>
        </w:rPr>
      </w:pPr>
      <w:r>
        <w:rPr>
          <w:b/>
        </w:rPr>
        <w:t>Standards:</w:t>
      </w:r>
    </w:p>
    <w:p w:rsidR="003B1F30" w:rsidRDefault="003B1F30" w:rsidP="003B1F3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Math:</w:t>
      </w:r>
      <w:r>
        <w:t xml:space="preserve"> MA 0.2.4 Spatial Modeling</w:t>
      </w:r>
    </w:p>
    <w:p w:rsidR="003B1F30" w:rsidRDefault="003B1F30" w:rsidP="003B1F3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Visual: </w:t>
      </w:r>
      <w:r>
        <w:t>FA 2.2.1e</w:t>
      </w:r>
    </w:p>
    <w:p w:rsidR="003B1F30" w:rsidRDefault="003B1F30" w:rsidP="003B1F30">
      <w:pPr>
        <w:rPr>
          <w:b/>
        </w:rPr>
      </w:pPr>
      <w:r>
        <w:rPr>
          <w:b/>
        </w:rPr>
        <w:t>Objectives:</w:t>
      </w:r>
    </w:p>
    <w:p w:rsidR="003B1F30" w:rsidRPr="003B1F30" w:rsidRDefault="003B1F30" w:rsidP="003B1F30">
      <w:pPr>
        <w:pStyle w:val="ListParagraph"/>
        <w:numPr>
          <w:ilvl w:val="0"/>
          <w:numId w:val="8"/>
        </w:numPr>
        <w:rPr>
          <w:b/>
        </w:rPr>
      </w:pPr>
      <w:r>
        <w:t>Students will be able to identify location of objects inside or outside</w:t>
      </w:r>
    </w:p>
    <w:p w:rsidR="003B1F30" w:rsidRPr="003B1F30" w:rsidRDefault="003B1F30" w:rsidP="003B1F30">
      <w:pPr>
        <w:pStyle w:val="ListParagraph"/>
        <w:numPr>
          <w:ilvl w:val="0"/>
          <w:numId w:val="8"/>
        </w:numPr>
        <w:rPr>
          <w:b/>
        </w:rPr>
      </w:pPr>
      <w:r>
        <w:t>Students will be able to demonstrate the proper way to hold scissors and trace a shape</w:t>
      </w:r>
    </w:p>
    <w:p w:rsidR="003B1F30" w:rsidRDefault="003B1F30" w:rsidP="003B1F30">
      <w:pPr>
        <w:rPr>
          <w:b/>
        </w:rPr>
      </w:pPr>
      <w:r>
        <w:rPr>
          <w:b/>
        </w:rPr>
        <w:t>Anticipatory Set:</w:t>
      </w:r>
    </w:p>
    <w:p w:rsidR="003B1F30" w:rsidRPr="003B1F30" w:rsidRDefault="003B1F30" w:rsidP="003B1F30">
      <w:pPr>
        <w:pStyle w:val="ListParagraph"/>
        <w:numPr>
          <w:ilvl w:val="0"/>
          <w:numId w:val="9"/>
        </w:numPr>
        <w:rPr>
          <w:b/>
        </w:rPr>
      </w:pPr>
      <w:r>
        <w:t xml:space="preserve">Ask students </w:t>
      </w:r>
      <w:r w:rsidRPr="003B1F30">
        <w:rPr>
          <w:b/>
        </w:rPr>
        <w:t xml:space="preserve">“What would you do if it begins to rain and you are outside </w:t>
      </w:r>
      <w:r w:rsidRPr="003B1F30">
        <w:rPr>
          <w:b/>
        </w:rPr>
        <w:t>Go Inside. “You go inside. Today we are going to learn about inside and outside</w:t>
      </w:r>
      <w:r w:rsidRPr="003B1F30">
        <w:rPr>
          <w:b/>
        </w:rPr>
        <w:t xml:space="preserve">?” </w:t>
      </w:r>
    </w:p>
    <w:p w:rsidR="003B1F30" w:rsidRPr="003B1F30" w:rsidRDefault="00302C16" w:rsidP="003B1F30">
      <w:pPr>
        <w:pStyle w:val="ListParagraph"/>
        <w:numPr>
          <w:ilvl w:val="0"/>
          <w:numId w:val="9"/>
        </w:num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BAEF923" wp14:editId="229881CB">
            <wp:simplePos x="0" y="0"/>
            <wp:positionH relativeFrom="column">
              <wp:posOffset>3505200</wp:posOffset>
            </wp:positionH>
            <wp:positionV relativeFrom="paragraph">
              <wp:posOffset>621665</wp:posOffset>
            </wp:positionV>
            <wp:extent cx="1924050" cy="14427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F30">
        <w:t>Hold hands and form a circle.</w:t>
      </w:r>
      <w:r w:rsidR="003B1F30" w:rsidRPr="003B1F30">
        <w:rPr>
          <w:i/>
        </w:rPr>
        <w:t xml:space="preserve"> Name</w:t>
      </w:r>
      <w:r w:rsidR="003B1F30">
        <w:t xml:space="preserve"> please jump inside the circle. Now ask a friend to come in with you. </w:t>
      </w:r>
      <w:r w:rsidR="003B1F30" w:rsidRPr="003B1F30">
        <w:rPr>
          <w:i/>
        </w:rPr>
        <w:t>Name</w:t>
      </w:r>
      <w:r w:rsidR="003B1F30">
        <w:t>, go outside the circle and to your place.</w:t>
      </w:r>
    </w:p>
    <w:p w:rsidR="003B1F30" w:rsidRDefault="003B1F30" w:rsidP="003B1F30">
      <w:pPr>
        <w:rPr>
          <w:b/>
        </w:rPr>
      </w:pPr>
      <w:r>
        <w:rPr>
          <w:b/>
        </w:rPr>
        <w:t>Vocabulary:</w:t>
      </w:r>
    </w:p>
    <w:p w:rsidR="003B1F30" w:rsidRDefault="003B1F30" w:rsidP="003B1F30">
      <w:pPr>
        <w:pStyle w:val="ListParagraph"/>
        <w:numPr>
          <w:ilvl w:val="0"/>
          <w:numId w:val="10"/>
        </w:numPr>
      </w:pPr>
      <w:r>
        <w:t>Inside</w:t>
      </w:r>
    </w:p>
    <w:p w:rsidR="003B1F30" w:rsidRDefault="003B1F30" w:rsidP="003B1F30">
      <w:pPr>
        <w:pStyle w:val="ListParagraph"/>
        <w:numPr>
          <w:ilvl w:val="0"/>
          <w:numId w:val="10"/>
        </w:numPr>
      </w:pPr>
      <w:r>
        <w:t>Outside</w:t>
      </w:r>
    </w:p>
    <w:p w:rsidR="003B1F30" w:rsidRDefault="003B1F30" w:rsidP="003B1F30">
      <w:pPr>
        <w:pStyle w:val="ListParagraph"/>
        <w:numPr>
          <w:ilvl w:val="0"/>
          <w:numId w:val="10"/>
        </w:numPr>
      </w:pPr>
      <w:r>
        <w:t>Unity</w:t>
      </w:r>
    </w:p>
    <w:p w:rsidR="003B1F30" w:rsidRPr="003B1F30" w:rsidRDefault="003B1F30" w:rsidP="003B1F30">
      <w:pPr>
        <w:pStyle w:val="ListParagraph"/>
        <w:numPr>
          <w:ilvl w:val="0"/>
          <w:numId w:val="10"/>
        </w:numPr>
      </w:pPr>
      <w:r>
        <w:t xml:space="preserve">Collage </w:t>
      </w:r>
    </w:p>
    <w:p w:rsidR="003B1F30" w:rsidRDefault="003B1F30" w:rsidP="003B1F30">
      <w:pPr>
        <w:rPr>
          <w:b/>
        </w:rPr>
      </w:pPr>
      <w:r>
        <w:rPr>
          <w:b/>
        </w:rPr>
        <w:t>Information:</w:t>
      </w:r>
    </w:p>
    <w:p w:rsidR="003B1F30" w:rsidRDefault="003B1F30" w:rsidP="003B1F30">
      <w:pPr>
        <w:pStyle w:val="ListParagraph"/>
        <w:numPr>
          <w:ilvl w:val="0"/>
          <w:numId w:val="11"/>
        </w:numPr>
      </w:pPr>
      <w:r>
        <w:t xml:space="preserve">Have students sit in a small area by marker board. Start by explaining what inside and outside mean. Have students </w:t>
      </w:r>
      <w:r w:rsidR="00C77B4A">
        <w:t xml:space="preserve">brainstorm examples of inside and outside. Divide board in half and write inside and outside at the top. Write the ideas that the students give in the right place. </w:t>
      </w:r>
    </w:p>
    <w:p w:rsidR="00C77B4A" w:rsidRPr="003B1F30" w:rsidRDefault="00C77B4A" w:rsidP="003B1F30">
      <w:pPr>
        <w:pStyle w:val="ListParagraph"/>
        <w:numPr>
          <w:ilvl w:val="0"/>
          <w:numId w:val="11"/>
        </w:numPr>
      </w:pPr>
      <w:r>
        <w:t xml:space="preserve">Students go back to their seats at table. Pass out paper. Tell them to fold their paper in half. One half they will write inside at the top and draw a picture of their favorite thing to do inside. The other half they will draw their favorite thing to do outside. When done everyone </w:t>
      </w:r>
      <w:proofErr w:type="gramStart"/>
      <w:r>
        <w:t>gets</w:t>
      </w:r>
      <w:proofErr w:type="gramEnd"/>
      <w:r>
        <w:t xml:space="preserve"> to share their drawings with students at their table. </w:t>
      </w:r>
    </w:p>
    <w:p w:rsidR="00C77B4A" w:rsidRDefault="003B1F30" w:rsidP="00C77B4A">
      <w:r>
        <w:rPr>
          <w:b/>
        </w:rPr>
        <w:t>Activity/Assessment:</w:t>
      </w:r>
    </w:p>
    <w:p w:rsidR="00C77B4A" w:rsidRDefault="00C77B4A" w:rsidP="00C77B4A">
      <w:pPr>
        <w:pStyle w:val="ListParagraph"/>
        <w:numPr>
          <w:ilvl w:val="0"/>
          <w:numId w:val="13"/>
        </w:numPr>
      </w:pPr>
      <w:r>
        <w:t>Pass out white paper fold in half. Write inside on one half outside on the other. Cut out pictures from magazine of things that belong inside/outside. Glue in collage.</w:t>
      </w:r>
    </w:p>
    <w:p w:rsidR="00FC73F4" w:rsidRDefault="00FC73F4" w:rsidP="00C77B4A"/>
    <w:p w:rsidR="00FC73F4" w:rsidRDefault="00FC73F4" w:rsidP="00C77B4A"/>
    <w:p w:rsidR="00FC73F4" w:rsidRDefault="00C77B4A" w:rsidP="00FC73F4">
      <w:pPr>
        <w:jc w:val="center"/>
      </w:pPr>
      <w:r>
        <w:lastRenderedPageBreak/>
        <w:t xml:space="preserve"> </w:t>
      </w:r>
      <w:r w:rsidR="00FC73F4">
        <w:t xml:space="preserve">Kindergarten Location Unit—Day </w:t>
      </w:r>
      <w:r w:rsidR="00FC73F4">
        <w:t>2</w:t>
      </w:r>
    </w:p>
    <w:p w:rsidR="00FC73F4" w:rsidRPr="00FC73F4" w:rsidRDefault="00FC73F4" w:rsidP="00FC73F4">
      <w:r>
        <w:rPr>
          <w:b/>
        </w:rPr>
        <w:t xml:space="preserve">Enduring Theme: </w:t>
      </w:r>
      <w:r>
        <w:t>Location</w:t>
      </w:r>
    </w:p>
    <w:p w:rsidR="00FC73F4" w:rsidRDefault="00FC73F4" w:rsidP="00FC73F4">
      <w:pPr>
        <w:rPr>
          <w:b/>
        </w:rPr>
      </w:pPr>
      <w:r>
        <w:rPr>
          <w:b/>
        </w:rPr>
        <w:t>Standards:</w:t>
      </w:r>
    </w:p>
    <w:p w:rsidR="00FC73F4" w:rsidRDefault="00FC73F4" w:rsidP="00FC73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Math: </w:t>
      </w:r>
      <w:r>
        <w:t>MA 0.2.4</w:t>
      </w:r>
    </w:p>
    <w:p w:rsidR="00FC73F4" w:rsidRDefault="00FC73F4" w:rsidP="00FC73F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Visual Arts: </w:t>
      </w:r>
      <w:r>
        <w:t>FA 2.2.3a</w:t>
      </w:r>
    </w:p>
    <w:p w:rsidR="00C77B4A" w:rsidRDefault="00FC73F4" w:rsidP="00C77B4A">
      <w:pPr>
        <w:rPr>
          <w:b/>
        </w:rPr>
      </w:pPr>
      <w:r>
        <w:rPr>
          <w:b/>
        </w:rPr>
        <w:t>Objectives:</w:t>
      </w:r>
    </w:p>
    <w:p w:rsidR="00FC73F4" w:rsidRDefault="00FC73F4" w:rsidP="00FC73F4">
      <w:pPr>
        <w:pStyle w:val="ListParagraph"/>
        <w:numPr>
          <w:ilvl w:val="0"/>
          <w:numId w:val="15"/>
        </w:numPr>
      </w:pPr>
      <w:r>
        <w:t>Students will be able to identify relative location of objects left and right</w:t>
      </w:r>
    </w:p>
    <w:p w:rsidR="00FC73F4" w:rsidRPr="00FC73F4" w:rsidRDefault="00FC73F4" w:rsidP="00FC73F4">
      <w:pPr>
        <w:pStyle w:val="ListParagraph"/>
        <w:numPr>
          <w:ilvl w:val="0"/>
          <w:numId w:val="15"/>
        </w:numPr>
      </w:pPr>
      <w:r>
        <w:t>Students will be able to describe which mitten is left\right and explain how they decorated it</w:t>
      </w:r>
    </w:p>
    <w:p w:rsidR="00FC73F4" w:rsidRDefault="00FC73F4" w:rsidP="00C77B4A">
      <w:pPr>
        <w:rPr>
          <w:b/>
        </w:rPr>
      </w:pPr>
      <w:r>
        <w:rPr>
          <w:b/>
        </w:rPr>
        <w:t>Bell work:</w:t>
      </w:r>
    </w:p>
    <w:p w:rsidR="00FC73F4" w:rsidRPr="00FC73F4" w:rsidRDefault="00FC73F4" w:rsidP="00FC73F4">
      <w:pPr>
        <w:pStyle w:val="ListParagraph"/>
        <w:numPr>
          <w:ilvl w:val="0"/>
          <w:numId w:val="16"/>
        </w:numPr>
        <w:rPr>
          <w:b/>
        </w:rPr>
      </w:pPr>
      <w:r>
        <w:t>Worksheet from 1-1. Page 1 Houghton Mifflin Mathematics</w:t>
      </w:r>
    </w:p>
    <w:p w:rsidR="00FC73F4" w:rsidRDefault="00FC73F4" w:rsidP="00C77B4A">
      <w:pPr>
        <w:rPr>
          <w:b/>
        </w:rPr>
      </w:pPr>
      <w:r>
        <w:rPr>
          <w:b/>
        </w:rPr>
        <w:t>Anticipatory Set:</w:t>
      </w:r>
    </w:p>
    <w:p w:rsidR="00FC73F4" w:rsidRPr="00FC73F4" w:rsidRDefault="00302C16" w:rsidP="00FC73F4">
      <w:pPr>
        <w:pStyle w:val="ListParagraph"/>
        <w:numPr>
          <w:ilvl w:val="0"/>
          <w:numId w:val="16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2FF3EB7" wp14:editId="2515D863">
            <wp:simplePos x="0" y="0"/>
            <wp:positionH relativeFrom="column">
              <wp:posOffset>4175760</wp:posOffset>
            </wp:positionH>
            <wp:positionV relativeFrom="paragraph">
              <wp:posOffset>147955</wp:posOffset>
            </wp:positionV>
            <wp:extent cx="2790825" cy="2092960"/>
            <wp:effectExtent l="6033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08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F4">
        <w:t>Hokey Pokey</w:t>
      </w:r>
    </w:p>
    <w:p w:rsidR="00FC73F4" w:rsidRPr="00FC73F4" w:rsidRDefault="00FC73F4" w:rsidP="00FC73F4">
      <w:pPr>
        <w:pStyle w:val="ListParagraph"/>
        <w:numPr>
          <w:ilvl w:val="1"/>
          <w:numId w:val="16"/>
        </w:numPr>
        <w:rPr>
          <w:b/>
        </w:rPr>
      </w:pPr>
      <w:r>
        <w:t>Left\right</w:t>
      </w:r>
    </w:p>
    <w:p w:rsidR="00FC73F4" w:rsidRPr="00FC73F4" w:rsidRDefault="00302C16" w:rsidP="00FC73F4">
      <w:pPr>
        <w:pStyle w:val="ListParagraph"/>
        <w:numPr>
          <w:ilvl w:val="2"/>
          <w:numId w:val="16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C1090C3" wp14:editId="228E86DF">
            <wp:simplePos x="0" y="0"/>
            <wp:positionH relativeFrom="column">
              <wp:posOffset>2335530</wp:posOffset>
            </wp:positionH>
            <wp:positionV relativeFrom="paragraph">
              <wp:posOffset>158750</wp:posOffset>
            </wp:positionV>
            <wp:extent cx="1836420" cy="1266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te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F4">
        <w:t>Hands</w:t>
      </w:r>
    </w:p>
    <w:p w:rsidR="00FC73F4" w:rsidRPr="00FC73F4" w:rsidRDefault="00FC73F4" w:rsidP="00FC73F4">
      <w:pPr>
        <w:pStyle w:val="ListParagraph"/>
        <w:numPr>
          <w:ilvl w:val="2"/>
          <w:numId w:val="16"/>
        </w:numPr>
        <w:rPr>
          <w:b/>
        </w:rPr>
      </w:pPr>
      <w:r>
        <w:t>Feet</w:t>
      </w:r>
    </w:p>
    <w:p w:rsidR="00FC73F4" w:rsidRPr="00FC73F4" w:rsidRDefault="00FC73F4" w:rsidP="00FC73F4">
      <w:pPr>
        <w:pStyle w:val="ListParagraph"/>
        <w:numPr>
          <w:ilvl w:val="2"/>
          <w:numId w:val="16"/>
        </w:numPr>
        <w:rPr>
          <w:b/>
        </w:rPr>
      </w:pPr>
      <w:r>
        <w:t>Elbows</w:t>
      </w:r>
    </w:p>
    <w:p w:rsidR="00FC73F4" w:rsidRPr="00FC73F4" w:rsidRDefault="00302C16" w:rsidP="00FC73F4">
      <w:pPr>
        <w:pStyle w:val="ListParagraph"/>
        <w:numPr>
          <w:ilvl w:val="2"/>
          <w:numId w:val="16"/>
        </w:numPr>
        <w:rPr>
          <w:b/>
        </w:rPr>
      </w:pPr>
      <w:r>
        <w:t xml:space="preserve">Arms </w:t>
      </w:r>
    </w:p>
    <w:p w:rsidR="00FC73F4" w:rsidRDefault="00FC73F4" w:rsidP="00302C16">
      <w:pPr>
        <w:tabs>
          <w:tab w:val="left" w:pos="4590"/>
        </w:tabs>
        <w:rPr>
          <w:b/>
        </w:rPr>
      </w:pPr>
      <w:r>
        <w:rPr>
          <w:b/>
        </w:rPr>
        <w:t>Vocabulary:</w:t>
      </w:r>
      <w:r w:rsidR="00302C16">
        <w:rPr>
          <w:b/>
        </w:rPr>
        <w:tab/>
      </w:r>
    </w:p>
    <w:p w:rsidR="00FC73F4" w:rsidRDefault="00FC73F4" w:rsidP="00FC73F4">
      <w:pPr>
        <w:pStyle w:val="ListParagraph"/>
        <w:numPr>
          <w:ilvl w:val="0"/>
          <w:numId w:val="16"/>
        </w:numPr>
      </w:pPr>
      <w:r>
        <w:t>Left</w:t>
      </w:r>
    </w:p>
    <w:p w:rsidR="00FC73F4" w:rsidRDefault="00FC73F4" w:rsidP="00FC73F4">
      <w:pPr>
        <w:pStyle w:val="ListParagraph"/>
        <w:numPr>
          <w:ilvl w:val="0"/>
          <w:numId w:val="16"/>
        </w:numPr>
      </w:pPr>
      <w:r>
        <w:t>Right</w:t>
      </w:r>
    </w:p>
    <w:p w:rsidR="00FC73F4" w:rsidRDefault="00FC73F4" w:rsidP="00FC73F4">
      <w:pPr>
        <w:pStyle w:val="ListParagraph"/>
        <w:numPr>
          <w:ilvl w:val="0"/>
          <w:numId w:val="16"/>
        </w:numPr>
      </w:pPr>
      <w:r>
        <w:t>Diagonal line</w:t>
      </w:r>
    </w:p>
    <w:p w:rsidR="00FC73F4" w:rsidRPr="00FC73F4" w:rsidRDefault="00FC73F4" w:rsidP="00FC73F4">
      <w:pPr>
        <w:pStyle w:val="ListParagraph"/>
        <w:numPr>
          <w:ilvl w:val="0"/>
          <w:numId w:val="16"/>
        </w:numPr>
      </w:pPr>
      <w:r>
        <w:t>Zig-</w:t>
      </w:r>
      <w:proofErr w:type="spellStart"/>
      <w:r>
        <w:t>zag</w:t>
      </w:r>
      <w:proofErr w:type="spellEnd"/>
      <w:r>
        <w:t xml:space="preserve"> line</w:t>
      </w:r>
    </w:p>
    <w:p w:rsidR="00FC73F4" w:rsidRDefault="00FC73F4" w:rsidP="00C77B4A">
      <w:pPr>
        <w:rPr>
          <w:b/>
        </w:rPr>
      </w:pPr>
      <w:r>
        <w:rPr>
          <w:b/>
        </w:rPr>
        <w:t>Information:</w:t>
      </w:r>
    </w:p>
    <w:p w:rsidR="00FC73F4" w:rsidRDefault="00FC73F4" w:rsidP="00FC73F4">
      <w:pPr>
        <w:pStyle w:val="ListParagraph"/>
        <w:numPr>
          <w:ilvl w:val="0"/>
          <w:numId w:val="18"/>
        </w:numPr>
      </w:pPr>
      <w:r>
        <w:t>Work on page 3&amp;4 Houghton Mifflin Mathematics</w:t>
      </w:r>
    </w:p>
    <w:p w:rsidR="00FC73F4" w:rsidRPr="00FC73F4" w:rsidRDefault="00FC73F4" w:rsidP="00FC73F4">
      <w:pPr>
        <w:pStyle w:val="ListParagraph"/>
        <w:numPr>
          <w:ilvl w:val="0"/>
          <w:numId w:val="18"/>
        </w:numPr>
      </w:pPr>
      <w:r>
        <w:t xml:space="preserve">Using the Pages Textbook </w:t>
      </w:r>
    </w:p>
    <w:p w:rsidR="00FC73F4" w:rsidRDefault="00FC73F4" w:rsidP="00C77B4A">
      <w:pPr>
        <w:rPr>
          <w:b/>
        </w:rPr>
      </w:pPr>
      <w:r>
        <w:rPr>
          <w:b/>
        </w:rPr>
        <w:t>Activity\Assessment:</w:t>
      </w:r>
    </w:p>
    <w:p w:rsidR="00FC73F4" w:rsidRPr="00FC73F4" w:rsidRDefault="00FC73F4" w:rsidP="00FC73F4">
      <w:pPr>
        <w:pStyle w:val="ListParagraph"/>
        <w:numPr>
          <w:ilvl w:val="0"/>
          <w:numId w:val="19"/>
        </w:numPr>
        <w:rPr>
          <w:b/>
        </w:rPr>
      </w:pPr>
      <w:r>
        <w:t>Hand out mittens</w:t>
      </w:r>
    </w:p>
    <w:p w:rsidR="00FC73F4" w:rsidRPr="00FC73F4" w:rsidRDefault="00FC73F4" w:rsidP="00FC73F4">
      <w:pPr>
        <w:pStyle w:val="ListParagraph"/>
        <w:numPr>
          <w:ilvl w:val="0"/>
          <w:numId w:val="19"/>
        </w:numPr>
        <w:rPr>
          <w:b/>
        </w:rPr>
      </w:pPr>
      <w:r>
        <w:t>Students need to color mittens by instruction. Left mitten: red\diagonal lines. Right mitten: green\zig-</w:t>
      </w:r>
      <w:proofErr w:type="spellStart"/>
      <w:r>
        <w:t>zag</w:t>
      </w:r>
      <w:proofErr w:type="spellEnd"/>
      <w:r>
        <w:t xml:space="preserve"> lines.</w:t>
      </w:r>
    </w:p>
    <w:p w:rsidR="00FC73F4" w:rsidRPr="00FC73F4" w:rsidRDefault="00FC73F4" w:rsidP="00FC73F4">
      <w:pPr>
        <w:pStyle w:val="ListParagraph"/>
        <w:numPr>
          <w:ilvl w:val="0"/>
          <w:numId w:val="19"/>
        </w:numPr>
        <w:rPr>
          <w:b/>
        </w:rPr>
      </w:pPr>
      <w:r>
        <w:t>Cut out</w:t>
      </w:r>
    </w:p>
    <w:p w:rsidR="00302C16" w:rsidRPr="00302C16" w:rsidRDefault="00FC73F4" w:rsidP="00302C16">
      <w:pPr>
        <w:pStyle w:val="ListParagraph"/>
        <w:numPr>
          <w:ilvl w:val="0"/>
          <w:numId w:val="19"/>
        </w:numPr>
        <w:rPr>
          <w:b/>
        </w:rPr>
      </w:pPr>
      <w:r>
        <w:t>Glue on Black paper</w:t>
      </w:r>
    </w:p>
    <w:p w:rsidR="00302C16" w:rsidRDefault="00302C16" w:rsidP="00302C16">
      <w:pPr>
        <w:jc w:val="center"/>
      </w:pPr>
      <w:r>
        <w:lastRenderedPageBreak/>
        <w:t xml:space="preserve">Kindergarten Location Unit—Day </w:t>
      </w:r>
      <w:r>
        <w:t>3</w:t>
      </w:r>
    </w:p>
    <w:p w:rsidR="00302C16" w:rsidRPr="006165CA" w:rsidRDefault="006165CA" w:rsidP="00302C16">
      <w:r>
        <w:rPr>
          <w:b/>
        </w:rPr>
        <w:t>Enduring Theme</w:t>
      </w:r>
      <w:r>
        <w:t>: Location</w:t>
      </w:r>
    </w:p>
    <w:p w:rsidR="006165CA" w:rsidRDefault="00486020" w:rsidP="00302C1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50404B1" wp14:editId="1634E5D3">
            <wp:simplePos x="0" y="0"/>
            <wp:positionH relativeFrom="column">
              <wp:posOffset>3426460</wp:posOffset>
            </wp:positionH>
            <wp:positionV relativeFrom="paragraph">
              <wp:posOffset>31750</wp:posOffset>
            </wp:positionV>
            <wp:extent cx="2838450" cy="2128520"/>
            <wp:effectExtent l="0" t="6985" r="0" b="0"/>
            <wp:wrapTight wrapText="bothSides">
              <wp:wrapPolygon edited="0">
                <wp:start x="-53" y="21529"/>
                <wp:lineTo x="21402" y="21529"/>
                <wp:lineTo x="21402" y="264"/>
                <wp:lineTo x="-53" y="264"/>
                <wp:lineTo x="-53" y="2152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CA">
        <w:rPr>
          <w:b/>
        </w:rPr>
        <w:t>Standards:</w:t>
      </w:r>
    </w:p>
    <w:p w:rsidR="006165CA" w:rsidRDefault="006165CA" w:rsidP="006165C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Math: </w:t>
      </w:r>
      <w:r>
        <w:t>MA 0.2.4</w:t>
      </w:r>
    </w:p>
    <w:p w:rsidR="006165CA" w:rsidRDefault="006165CA" w:rsidP="006165C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Visual Arts: </w:t>
      </w:r>
      <w:r>
        <w:t>FA 2.2.1b</w:t>
      </w:r>
    </w:p>
    <w:p w:rsidR="006165CA" w:rsidRDefault="006165CA" w:rsidP="006165CA">
      <w:pPr>
        <w:rPr>
          <w:b/>
        </w:rPr>
      </w:pPr>
      <w:r>
        <w:rPr>
          <w:b/>
        </w:rPr>
        <w:t>Objectives:</w:t>
      </w:r>
    </w:p>
    <w:p w:rsidR="006165CA" w:rsidRPr="006165CA" w:rsidRDefault="006165CA" w:rsidP="006165CA">
      <w:pPr>
        <w:pStyle w:val="ListParagraph"/>
        <w:numPr>
          <w:ilvl w:val="0"/>
          <w:numId w:val="21"/>
        </w:numPr>
        <w:rPr>
          <w:b/>
        </w:rPr>
      </w:pPr>
      <w:r>
        <w:t>Students will be able to identify before and after</w:t>
      </w:r>
    </w:p>
    <w:p w:rsidR="006165CA" w:rsidRPr="00486020" w:rsidRDefault="006165CA" w:rsidP="006165CA">
      <w:pPr>
        <w:pStyle w:val="ListParagraph"/>
        <w:numPr>
          <w:ilvl w:val="0"/>
          <w:numId w:val="21"/>
        </w:numPr>
        <w:rPr>
          <w:b/>
        </w:rPr>
      </w:pPr>
      <w:r>
        <w:t>Students will be able to identify free-form shape</w:t>
      </w:r>
    </w:p>
    <w:p w:rsidR="00486020" w:rsidRDefault="00486020" w:rsidP="00486020">
      <w:pPr>
        <w:rPr>
          <w:b/>
        </w:rPr>
      </w:pPr>
      <w:r>
        <w:rPr>
          <w:b/>
        </w:rPr>
        <w:t>Bell Work:</w:t>
      </w:r>
    </w:p>
    <w:p w:rsidR="00486020" w:rsidRPr="00486020" w:rsidRDefault="00486020" w:rsidP="00486020">
      <w:pPr>
        <w:pStyle w:val="ListParagraph"/>
        <w:numPr>
          <w:ilvl w:val="0"/>
          <w:numId w:val="25"/>
        </w:numPr>
        <w:rPr>
          <w:b/>
        </w:rPr>
      </w:pPr>
      <w:r>
        <w:t>Workbook page 1-2</w:t>
      </w:r>
    </w:p>
    <w:p w:rsidR="006165CA" w:rsidRDefault="006165CA" w:rsidP="006165CA">
      <w:pPr>
        <w:rPr>
          <w:b/>
        </w:rPr>
      </w:pPr>
      <w:r>
        <w:rPr>
          <w:b/>
        </w:rPr>
        <w:t>Anticipatory Set:</w:t>
      </w:r>
    </w:p>
    <w:p w:rsidR="006165CA" w:rsidRPr="006165CA" w:rsidRDefault="006165CA" w:rsidP="006165CA">
      <w:pPr>
        <w:pStyle w:val="ListParagraph"/>
        <w:numPr>
          <w:ilvl w:val="0"/>
          <w:numId w:val="22"/>
        </w:numPr>
        <w:rPr>
          <w:b/>
        </w:rPr>
      </w:pPr>
      <w:r>
        <w:t>4 kids will stand at front of room all facing the same way. Ask students who is before so and so. Same goes for after</w:t>
      </w:r>
    </w:p>
    <w:p w:rsidR="006165CA" w:rsidRDefault="006165CA" w:rsidP="006165CA">
      <w:pPr>
        <w:rPr>
          <w:b/>
        </w:rPr>
      </w:pPr>
      <w:r>
        <w:rPr>
          <w:b/>
        </w:rPr>
        <w:t>Vocabulary:</w:t>
      </w:r>
    </w:p>
    <w:p w:rsidR="006165CA" w:rsidRPr="006165CA" w:rsidRDefault="006165CA" w:rsidP="006165CA">
      <w:pPr>
        <w:pStyle w:val="ListParagraph"/>
        <w:numPr>
          <w:ilvl w:val="0"/>
          <w:numId w:val="22"/>
        </w:numPr>
        <w:rPr>
          <w:b/>
        </w:rPr>
      </w:pPr>
      <w:r>
        <w:t>Before</w:t>
      </w:r>
    </w:p>
    <w:p w:rsidR="006165CA" w:rsidRPr="006165CA" w:rsidRDefault="006165CA" w:rsidP="006165CA">
      <w:pPr>
        <w:pStyle w:val="ListParagraph"/>
        <w:numPr>
          <w:ilvl w:val="0"/>
          <w:numId w:val="22"/>
        </w:numPr>
        <w:rPr>
          <w:b/>
        </w:rPr>
      </w:pPr>
      <w:r>
        <w:t>After</w:t>
      </w:r>
    </w:p>
    <w:p w:rsidR="006165CA" w:rsidRPr="006165CA" w:rsidRDefault="006165CA" w:rsidP="006165CA">
      <w:pPr>
        <w:pStyle w:val="ListParagraph"/>
        <w:numPr>
          <w:ilvl w:val="0"/>
          <w:numId w:val="22"/>
        </w:numPr>
        <w:rPr>
          <w:b/>
        </w:rPr>
      </w:pPr>
      <w:r>
        <w:t>Free-form shape</w:t>
      </w:r>
    </w:p>
    <w:p w:rsidR="006165CA" w:rsidRDefault="006165CA" w:rsidP="006165CA">
      <w:pPr>
        <w:rPr>
          <w:b/>
        </w:rPr>
      </w:pPr>
      <w:r>
        <w:rPr>
          <w:b/>
        </w:rPr>
        <w:t>Information:</w:t>
      </w:r>
    </w:p>
    <w:p w:rsidR="006165CA" w:rsidRPr="006165CA" w:rsidRDefault="006165CA" w:rsidP="006165CA">
      <w:pPr>
        <w:pStyle w:val="ListParagraph"/>
        <w:numPr>
          <w:ilvl w:val="0"/>
          <w:numId w:val="23"/>
        </w:numPr>
        <w:rPr>
          <w:b/>
        </w:rPr>
      </w:pPr>
      <w:r>
        <w:t>Using pages teacher textbook Houghton Mifflin Mathematics pages 5&amp;6</w:t>
      </w:r>
    </w:p>
    <w:p w:rsidR="006165CA" w:rsidRPr="006165CA" w:rsidRDefault="006165CA" w:rsidP="006165CA">
      <w:pPr>
        <w:pStyle w:val="ListParagraph"/>
        <w:numPr>
          <w:ilvl w:val="0"/>
          <w:numId w:val="23"/>
        </w:numPr>
        <w:rPr>
          <w:b/>
        </w:rPr>
      </w:pPr>
      <w:r>
        <w:t>Worksheet pages 5&amp;6</w:t>
      </w:r>
    </w:p>
    <w:p w:rsidR="006165CA" w:rsidRDefault="006165CA" w:rsidP="006165CA">
      <w:pPr>
        <w:rPr>
          <w:b/>
        </w:rPr>
      </w:pPr>
      <w:r>
        <w:rPr>
          <w:b/>
        </w:rPr>
        <w:t>Assessment:</w:t>
      </w:r>
    </w:p>
    <w:p w:rsidR="006165CA" w:rsidRPr="006165CA" w:rsidRDefault="006165CA" w:rsidP="006165CA">
      <w:pPr>
        <w:pStyle w:val="ListParagraph"/>
        <w:numPr>
          <w:ilvl w:val="0"/>
          <w:numId w:val="24"/>
        </w:numPr>
        <w:rPr>
          <w:b/>
        </w:rPr>
      </w:pPr>
      <w:r>
        <w:t>Draw picture of what you would wear before you go outside in winter.</w:t>
      </w:r>
    </w:p>
    <w:p w:rsidR="006165CA" w:rsidRDefault="00486020" w:rsidP="006165C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1E1EA82" wp14:editId="12EE4ADB">
            <wp:simplePos x="0" y="0"/>
            <wp:positionH relativeFrom="column">
              <wp:posOffset>828675</wp:posOffset>
            </wp:positionH>
            <wp:positionV relativeFrom="paragraph">
              <wp:posOffset>161290</wp:posOffset>
            </wp:positionV>
            <wp:extent cx="3067050" cy="22999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06705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5CA" w:rsidRDefault="006165CA" w:rsidP="006165CA">
      <w:pPr>
        <w:rPr>
          <w:b/>
        </w:rPr>
      </w:pPr>
    </w:p>
    <w:p w:rsidR="006165CA" w:rsidRDefault="006165CA" w:rsidP="006165CA">
      <w:pPr>
        <w:rPr>
          <w:b/>
        </w:rPr>
      </w:pPr>
    </w:p>
    <w:p w:rsidR="006165CA" w:rsidRDefault="006165CA" w:rsidP="006165CA">
      <w:pPr>
        <w:rPr>
          <w:b/>
        </w:rPr>
      </w:pPr>
    </w:p>
    <w:p w:rsidR="006165CA" w:rsidRDefault="006165CA" w:rsidP="006165CA">
      <w:pPr>
        <w:rPr>
          <w:b/>
        </w:rPr>
      </w:pPr>
    </w:p>
    <w:p w:rsidR="00486020" w:rsidRDefault="00486020" w:rsidP="00486020">
      <w:pPr>
        <w:jc w:val="center"/>
      </w:pPr>
      <w:r>
        <w:lastRenderedPageBreak/>
        <w:t xml:space="preserve">Kindergarten Location Unit—Day </w:t>
      </w:r>
      <w:r>
        <w:t>4</w:t>
      </w:r>
    </w:p>
    <w:p w:rsidR="00486020" w:rsidRPr="005519A7" w:rsidRDefault="005519A7" w:rsidP="00486020">
      <w:r>
        <w:rPr>
          <w:b/>
        </w:rPr>
        <w:t xml:space="preserve">Enduring Theme: </w:t>
      </w:r>
      <w:r>
        <w:t>Location</w:t>
      </w:r>
    </w:p>
    <w:p w:rsidR="005519A7" w:rsidRDefault="005519A7" w:rsidP="00486020">
      <w:pPr>
        <w:rPr>
          <w:b/>
        </w:rPr>
      </w:pPr>
      <w:r>
        <w:rPr>
          <w:b/>
        </w:rPr>
        <w:t>Standards:</w:t>
      </w:r>
    </w:p>
    <w:p w:rsidR="005519A7" w:rsidRDefault="005519A7" w:rsidP="005519A7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Math:</w:t>
      </w:r>
      <w:r>
        <w:t xml:space="preserve"> MA 0.2.1</w:t>
      </w:r>
    </w:p>
    <w:p w:rsidR="005519A7" w:rsidRDefault="005519A7" w:rsidP="005519A7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Visual Arts: </w:t>
      </w:r>
      <w:r>
        <w:t>FA 2.2.1e</w:t>
      </w:r>
    </w:p>
    <w:p w:rsidR="005519A7" w:rsidRDefault="005519A7" w:rsidP="005519A7">
      <w:pPr>
        <w:rPr>
          <w:b/>
        </w:rPr>
      </w:pPr>
      <w:r>
        <w:rPr>
          <w:b/>
        </w:rPr>
        <w:t>Objectives:</w:t>
      </w:r>
    </w:p>
    <w:p w:rsidR="005519A7" w:rsidRPr="005519A7" w:rsidRDefault="005519A7" w:rsidP="005519A7">
      <w:pPr>
        <w:pStyle w:val="ListParagraph"/>
        <w:numPr>
          <w:ilvl w:val="0"/>
          <w:numId w:val="26"/>
        </w:numPr>
        <w:rPr>
          <w:b/>
        </w:rPr>
      </w:pPr>
      <w:r>
        <w:t>Students will be able to identify objectives between</w:t>
      </w:r>
    </w:p>
    <w:p w:rsidR="005519A7" w:rsidRPr="005519A7" w:rsidRDefault="005519A7" w:rsidP="005519A7">
      <w:pPr>
        <w:pStyle w:val="ListParagraph"/>
        <w:numPr>
          <w:ilvl w:val="0"/>
          <w:numId w:val="26"/>
        </w:numPr>
        <w:rPr>
          <w:b/>
        </w:rPr>
      </w:pPr>
      <w:r>
        <w:t>Students will be able to identify circles and squares</w:t>
      </w:r>
    </w:p>
    <w:p w:rsidR="005519A7" w:rsidRDefault="005519A7" w:rsidP="005519A7">
      <w:pPr>
        <w:rPr>
          <w:b/>
        </w:rPr>
      </w:pPr>
      <w:r>
        <w:rPr>
          <w:b/>
        </w:rPr>
        <w:t>Anticipatory Set:</w:t>
      </w:r>
    </w:p>
    <w:p w:rsidR="003C39BC" w:rsidRPr="003C39BC" w:rsidRDefault="003C39BC" w:rsidP="003C39BC">
      <w:pPr>
        <w:pStyle w:val="ListParagraph"/>
        <w:numPr>
          <w:ilvl w:val="0"/>
          <w:numId w:val="27"/>
        </w:numPr>
        <w:rPr>
          <w:b/>
        </w:rPr>
      </w:pPr>
      <w:r>
        <w:t>Review before and after page 1-3</w:t>
      </w:r>
    </w:p>
    <w:p w:rsidR="005519A7" w:rsidRDefault="005519A7" w:rsidP="005519A7">
      <w:pPr>
        <w:rPr>
          <w:b/>
        </w:rPr>
      </w:pPr>
      <w:r>
        <w:rPr>
          <w:b/>
        </w:rPr>
        <w:t>Vocabulary:</w:t>
      </w:r>
    </w:p>
    <w:p w:rsidR="003C39BC" w:rsidRPr="003C39BC" w:rsidRDefault="003C39BC" w:rsidP="003C39BC">
      <w:pPr>
        <w:pStyle w:val="ListParagraph"/>
        <w:numPr>
          <w:ilvl w:val="0"/>
          <w:numId w:val="27"/>
        </w:numPr>
        <w:rPr>
          <w:b/>
        </w:rPr>
      </w:pPr>
      <w:r>
        <w:t>Between</w:t>
      </w:r>
    </w:p>
    <w:p w:rsidR="003C39BC" w:rsidRPr="003C39BC" w:rsidRDefault="003C39BC" w:rsidP="003C39BC">
      <w:pPr>
        <w:pStyle w:val="ListParagraph"/>
        <w:numPr>
          <w:ilvl w:val="0"/>
          <w:numId w:val="27"/>
        </w:numPr>
        <w:rPr>
          <w:b/>
        </w:rPr>
      </w:pPr>
      <w:r>
        <w:t>Circle</w:t>
      </w:r>
    </w:p>
    <w:p w:rsidR="003C39BC" w:rsidRPr="003C39BC" w:rsidRDefault="003C39BC" w:rsidP="003C39BC">
      <w:pPr>
        <w:pStyle w:val="ListParagraph"/>
        <w:numPr>
          <w:ilvl w:val="0"/>
          <w:numId w:val="27"/>
        </w:numPr>
        <w:rPr>
          <w:b/>
        </w:rPr>
      </w:pPr>
      <w:r>
        <w:t>square</w:t>
      </w:r>
    </w:p>
    <w:p w:rsidR="005519A7" w:rsidRDefault="005519A7" w:rsidP="005519A7">
      <w:pPr>
        <w:rPr>
          <w:b/>
        </w:rPr>
      </w:pPr>
      <w:r>
        <w:rPr>
          <w:b/>
        </w:rPr>
        <w:t>Information:</w:t>
      </w:r>
    </w:p>
    <w:p w:rsidR="003C39BC" w:rsidRPr="003C39BC" w:rsidRDefault="003C39BC" w:rsidP="003C39BC">
      <w:pPr>
        <w:pStyle w:val="ListParagraph"/>
        <w:numPr>
          <w:ilvl w:val="0"/>
          <w:numId w:val="28"/>
        </w:numPr>
        <w:rPr>
          <w:b/>
        </w:rPr>
      </w:pPr>
      <w:r>
        <w:t>Refer to Houghton Mifflin Mathematics Textbook using pages worksheet page 7&amp;8</w:t>
      </w:r>
    </w:p>
    <w:p w:rsidR="003C39BC" w:rsidRPr="003C39BC" w:rsidRDefault="003C39BC" w:rsidP="003C39BC">
      <w:pPr>
        <w:pStyle w:val="ListParagraph"/>
        <w:numPr>
          <w:ilvl w:val="0"/>
          <w:numId w:val="28"/>
        </w:numPr>
        <w:rPr>
          <w:b/>
        </w:rPr>
      </w:pPr>
      <w:r>
        <w:t>How to make sandwiches. What do you use to make?</w:t>
      </w:r>
    </w:p>
    <w:p w:rsidR="005519A7" w:rsidRDefault="005519A7" w:rsidP="005519A7">
      <w:pPr>
        <w:rPr>
          <w:b/>
        </w:rPr>
      </w:pPr>
      <w:r>
        <w:rPr>
          <w:b/>
        </w:rPr>
        <w:t>Assessment:</w:t>
      </w:r>
      <w:bookmarkStart w:id="0" w:name="_GoBack"/>
      <w:bookmarkEnd w:id="0"/>
    </w:p>
    <w:p w:rsidR="003C39BC" w:rsidRPr="003C39BC" w:rsidRDefault="003C39BC" w:rsidP="003C39BC">
      <w:pPr>
        <w:pStyle w:val="ListParagraph"/>
        <w:numPr>
          <w:ilvl w:val="0"/>
          <w:numId w:val="29"/>
        </w:numPr>
        <w:rPr>
          <w:b/>
        </w:rPr>
      </w:pPr>
      <w:r>
        <w:t>Draw sandwich out of circles &amp; squares</w:t>
      </w:r>
    </w:p>
    <w:p w:rsidR="003C39BC" w:rsidRPr="003C39BC" w:rsidRDefault="003C39BC" w:rsidP="003C39BC">
      <w:pPr>
        <w:pStyle w:val="ListParagraph"/>
        <w:numPr>
          <w:ilvl w:val="1"/>
          <w:numId w:val="29"/>
        </w:numPr>
        <w:rPr>
          <w:b/>
        </w:rPr>
      </w:pPr>
      <w:r>
        <w:t xml:space="preserve">1 circle between </w:t>
      </w:r>
      <w:r>
        <w:t xml:space="preserve">2 squares </w:t>
      </w:r>
      <w:r>
        <w:t xml:space="preserve">(grilled cheese, </w:t>
      </w:r>
      <w:proofErr w:type="spellStart"/>
      <w:r>
        <w:t>pbj</w:t>
      </w:r>
      <w:proofErr w:type="spellEnd"/>
      <w:r>
        <w:t>)</w:t>
      </w:r>
    </w:p>
    <w:p w:rsidR="003C39BC" w:rsidRPr="003C39BC" w:rsidRDefault="003C39BC" w:rsidP="003C39BC">
      <w:pPr>
        <w:pStyle w:val="ListParagraph"/>
        <w:numPr>
          <w:ilvl w:val="1"/>
          <w:numId w:val="29"/>
        </w:numPr>
        <w:rPr>
          <w:b/>
        </w:rPr>
      </w:pPr>
      <w:r>
        <w:t>1 square between  2 circles (hamburgers)</w:t>
      </w:r>
    </w:p>
    <w:p w:rsidR="003C39BC" w:rsidRPr="003C39BC" w:rsidRDefault="003C39BC" w:rsidP="003C39BC">
      <w:pPr>
        <w:pStyle w:val="ListParagraph"/>
        <w:numPr>
          <w:ilvl w:val="0"/>
          <w:numId w:val="29"/>
        </w:numPr>
        <w:rPr>
          <w:b/>
        </w:rPr>
      </w:pPr>
      <w:r>
        <w:t>Color</w:t>
      </w:r>
    </w:p>
    <w:p w:rsidR="009C0B8A" w:rsidRDefault="003C39BC"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BC48269" wp14:editId="0CCBAD25">
            <wp:simplePos x="0" y="0"/>
            <wp:positionH relativeFrom="column">
              <wp:posOffset>4143375</wp:posOffset>
            </wp:positionH>
            <wp:positionV relativeFrom="paragraph">
              <wp:posOffset>85725</wp:posOffset>
            </wp:positionV>
            <wp:extent cx="2286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9BC" w:rsidRDefault="003C39BC" w:rsidP="00F8739E">
      <w:pPr>
        <w:jc w:val="center"/>
      </w:pPr>
    </w:p>
    <w:p w:rsidR="003C39BC" w:rsidRDefault="003C39BC" w:rsidP="00F8739E">
      <w:pPr>
        <w:jc w:val="center"/>
      </w:pPr>
    </w:p>
    <w:p w:rsidR="003C39BC" w:rsidRDefault="003C39BC" w:rsidP="00F8739E">
      <w:pPr>
        <w:jc w:val="center"/>
      </w:pPr>
    </w:p>
    <w:p w:rsidR="003C39BC" w:rsidRDefault="003C39BC" w:rsidP="00F8739E">
      <w:pPr>
        <w:jc w:val="center"/>
      </w:pPr>
    </w:p>
    <w:p w:rsidR="003C39BC" w:rsidRDefault="003C39BC" w:rsidP="00F8739E">
      <w:pPr>
        <w:jc w:val="center"/>
      </w:pPr>
    </w:p>
    <w:p w:rsidR="00607680" w:rsidRDefault="00F8739E" w:rsidP="00F8739E">
      <w:pPr>
        <w:jc w:val="center"/>
      </w:pPr>
      <w:r>
        <w:lastRenderedPageBreak/>
        <w:t>Kindergarten Location Unit—Day 5</w:t>
      </w:r>
    </w:p>
    <w:p w:rsidR="00F8739E" w:rsidRPr="00F8739E" w:rsidRDefault="00F8739E" w:rsidP="00F8739E">
      <w:r>
        <w:rPr>
          <w:b/>
        </w:rPr>
        <w:t>Enduring Theme-</w:t>
      </w:r>
      <w:r>
        <w:t xml:space="preserve"> Location</w:t>
      </w:r>
    </w:p>
    <w:p w:rsidR="00F8739E" w:rsidRDefault="00F8739E" w:rsidP="00F8739E">
      <w:pPr>
        <w:rPr>
          <w:b/>
        </w:rPr>
      </w:pPr>
      <w:r>
        <w:rPr>
          <w:b/>
        </w:rPr>
        <w:t>Standards:</w:t>
      </w:r>
    </w:p>
    <w:p w:rsidR="00F8739E" w:rsidRDefault="00F8739E" w:rsidP="00F873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Math:</w:t>
      </w:r>
      <w:r w:rsidR="0029714F">
        <w:rPr>
          <w:b/>
        </w:rPr>
        <w:t xml:space="preserve"> </w:t>
      </w:r>
      <w:r w:rsidR="0029714F">
        <w:t>MA 0.2.4 Spatial Modeling</w:t>
      </w:r>
    </w:p>
    <w:p w:rsidR="00F8739E" w:rsidRDefault="00F8739E" w:rsidP="00F873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Visual Arts:</w:t>
      </w:r>
      <w:r w:rsidR="0029714F">
        <w:rPr>
          <w:b/>
        </w:rPr>
        <w:t xml:space="preserve"> </w:t>
      </w:r>
      <w:r w:rsidR="0029714F">
        <w:t xml:space="preserve">FA 2.2.2b </w:t>
      </w:r>
    </w:p>
    <w:p w:rsidR="00F8739E" w:rsidRDefault="00F8739E" w:rsidP="00F8739E">
      <w:pPr>
        <w:rPr>
          <w:b/>
        </w:rPr>
      </w:pPr>
      <w:r>
        <w:rPr>
          <w:b/>
        </w:rPr>
        <w:t>Objectives:</w:t>
      </w:r>
    </w:p>
    <w:p w:rsidR="00F8739E" w:rsidRPr="00F8739E" w:rsidRDefault="00F8739E" w:rsidP="00F8739E">
      <w:pPr>
        <w:pStyle w:val="ListParagraph"/>
        <w:numPr>
          <w:ilvl w:val="0"/>
          <w:numId w:val="2"/>
        </w:numPr>
        <w:rPr>
          <w:b/>
        </w:rPr>
      </w:pPr>
      <w:r>
        <w:t>Identify location of objects nearest and farthest</w:t>
      </w:r>
    </w:p>
    <w:p w:rsidR="00F8739E" w:rsidRPr="0029714F" w:rsidRDefault="0029714F" w:rsidP="00F8739E">
      <w:pPr>
        <w:pStyle w:val="ListParagraph"/>
        <w:numPr>
          <w:ilvl w:val="0"/>
          <w:numId w:val="2"/>
        </w:numPr>
        <w:rPr>
          <w:b/>
        </w:rPr>
      </w:pPr>
      <w:r>
        <w:t>Identify depth and light/dark colors</w:t>
      </w:r>
      <w:r w:rsidR="00EE7FBA">
        <w:rPr>
          <w:noProof/>
        </w:rPr>
        <w:drawing>
          <wp:anchor distT="0" distB="0" distL="114300" distR="114300" simplePos="0" relativeHeight="251658240" behindDoc="0" locked="0" layoutInCell="1" allowOverlap="1" wp14:anchorId="3CD5DC02" wp14:editId="7365FE8F">
            <wp:simplePos x="0" y="0"/>
            <wp:positionH relativeFrom="column">
              <wp:posOffset>3305175</wp:posOffset>
            </wp:positionH>
            <wp:positionV relativeFrom="paragraph">
              <wp:posOffset>257810</wp:posOffset>
            </wp:positionV>
            <wp:extent cx="22860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39E" w:rsidRDefault="00F8739E" w:rsidP="00F8739E">
      <w:pPr>
        <w:rPr>
          <w:b/>
        </w:rPr>
      </w:pPr>
      <w:r>
        <w:rPr>
          <w:b/>
        </w:rPr>
        <w:t xml:space="preserve">Bell Work: </w:t>
      </w:r>
    </w:p>
    <w:p w:rsidR="00EE7FBA" w:rsidRPr="00EE7FBA" w:rsidRDefault="00EE7FBA" w:rsidP="00EE7FBA">
      <w:pPr>
        <w:pStyle w:val="ListParagraph"/>
        <w:numPr>
          <w:ilvl w:val="0"/>
          <w:numId w:val="4"/>
        </w:numPr>
        <w:rPr>
          <w:b/>
        </w:rPr>
      </w:pPr>
      <w:r>
        <w:t>Practice 1-4</w:t>
      </w:r>
    </w:p>
    <w:p w:rsidR="00F8739E" w:rsidRDefault="00F8739E" w:rsidP="00F8739E">
      <w:pPr>
        <w:rPr>
          <w:b/>
        </w:rPr>
      </w:pPr>
      <w:r>
        <w:rPr>
          <w:b/>
        </w:rPr>
        <w:t>Vocabulary:</w:t>
      </w:r>
    </w:p>
    <w:p w:rsidR="00F8739E" w:rsidRPr="00F8739E" w:rsidRDefault="00F8739E" w:rsidP="00F8739E">
      <w:pPr>
        <w:pStyle w:val="ListParagraph"/>
        <w:numPr>
          <w:ilvl w:val="0"/>
          <w:numId w:val="3"/>
        </w:numPr>
        <w:rPr>
          <w:b/>
        </w:rPr>
      </w:pPr>
      <w:r>
        <w:t>Nearest</w:t>
      </w:r>
    </w:p>
    <w:p w:rsidR="00F8739E" w:rsidRPr="00F8739E" w:rsidRDefault="00F8739E" w:rsidP="00F8739E">
      <w:pPr>
        <w:pStyle w:val="ListParagraph"/>
        <w:numPr>
          <w:ilvl w:val="0"/>
          <w:numId w:val="3"/>
        </w:numPr>
        <w:rPr>
          <w:b/>
        </w:rPr>
      </w:pPr>
      <w:r>
        <w:t>Farthest</w:t>
      </w:r>
    </w:p>
    <w:p w:rsidR="00F8739E" w:rsidRPr="00EE7FBA" w:rsidRDefault="00EE7FBA" w:rsidP="00F8739E">
      <w:pPr>
        <w:pStyle w:val="ListParagraph"/>
        <w:numPr>
          <w:ilvl w:val="0"/>
          <w:numId w:val="3"/>
        </w:numPr>
        <w:rPr>
          <w:b/>
        </w:rPr>
      </w:pPr>
      <w:r>
        <w:t xml:space="preserve">Light </w:t>
      </w:r>
      <w:r w:rsidR="0029714F">
        <w:t>colors</w:t>
      </w:r>
    </w:p>
    <w:p w:rsidR="00EE7FBA" w:rsidRPr="00F8739E" w:rsidRDefault="00EE7FBA" w:rsidP="00F8739E">
      <w:pPr>
        <w:pStyle w:val="ListParagraph"/>
        <w:numPr>
          <w:ilvl w:val="0"/>
          <w:numId w:val="3"/>
        </w:numPr>
        <w:rPr>
          <w:b/>
        </w:rPr>
      </w:pPr>
      <w:r>
        <w:t xml:space="preserve">Dark </w:t>
      </w:r>
      <w:r w:rsidR="0029714F">
        <w:t>colors</w:t>
      </w:r>
    </w:p>
    <w:p w:rsidR="00F8739E" w:rsidRDefault="00F8739E" w:rsidP="00F8739E">
      <w:pPr>
        <w:rPr>
          <w:b/>
        </w:rPr>
      </w:pPr>
      <w:r>
        <w:rPr>
          <w:b/>
        </w:rPr>
        <w:t>Information:</w:t>
      </w:r>
    </w:p>
    <w:p w:rsidR="0029714F" w:rsidRPr="0029714F" w:rsidRDefault="0029714F" w:rsidP="0029714F">
      <w:pPr>
        <w:pStyle w:val="ListParagraph"/>
        <w:numPr>
          <w:ilvl w:val="0"/>
          <w:numId w:val="6"/>
        </w:numPr>
        <w:rPr>
          <w:b/>
        </w:rPr>
      </w:pPr>
      <w:r>
        <w:t>Teacher’s Edition Level K, Houghton Mifflin Mathematics page 10. Using the Pages to go with page 9 and 10 of workbook</w:t>
      </w:r>
    </w:p>
    <w:p w:rsidR="00F8739E" w:rsidRDefault="00F8739E" w:rsidP="00F8739E">
      <w:pPr>
        <w:rPr>
          <w:b/>
        </w:rPr>
      </w:pPr>
      <w:r>
        <w:rPr>
          <w:b/>
        </w:rPr>
        <w:t>Assessment:</w:t>
      </w:r>
    </w:p>
    <w:p w:rsidR="00EE7FBA" w:rsidRPr="0029714F" w:rsidRDefault="0029714F" w:rsidP="00EE7FBA">
      <w:pPr>
        <w:pStyle w:val="ListParagraph"/>
        <w:numPr>
          <w:ilvl w:val="0"/>
          <w:numId w:val="5"/>
        </w:numPr>
        <w:rPr>
          <w:b/>
        </w:rPr>
      </w:pPr>
      <w:r>
        <w:t xml:space="preserve">Pass out plain paper and talk about depth. </w:t>
      </w:r>
    </w:p>
    <w:p w:rsidR="0029714F" w:rsidRPr="0029714F" w:rsidRDefault="0029714F" w:rsidP="00EE7FBA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DF913" wp14:editId="17A91490">
            <wp:simplePos x="0" y="0"/>
            <wp:positionH relativeFrom="column">
              <wp:posOffset>4286250</wp:posOffset>
            </wp:positionH>
            <wp:positionV relativeFrom="paragraph">
              <wp:posOffset>41275</wp:posOffset>
            </wp:positionV>
            <wp:extent cx="2247900" cy="1676400"/>
            <wp:effectExtent l="0" t="0" r="0" b="0"/>
            <wp:wrapSquare wrapText="bothSides"/>
            <wp:docPr id="2" name="Picture 2" descr="http://media-cache-ec0.pinimg.com/236x/1c/9a/64/1c9a649f1c94611c8a4ca442f8c72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236x/1c/9a/64/1c9a649f1c94611c8a4ca442f8c72c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Have kids draw lines to one point  in middle\top</w:t>
      </w:r>
    </w:p>
    <w:p w:rsidR="0029714F" w:rsidRPr="0029714F" w:rsidRDefault="0029714F" w:rsidP="00EE7FBA">
      <w:pPr>
        <w:pStyle w:val="ListParagraph"/>
        <w:numPr>
          <w:ilvl w:val="0"/>
          <w:numId w:val="5"/>
        </w:numPr>
        <w:rPr>
          <w:b/>
        </w:rPr>
      </w:pPr>
      <w:r>
        <w:t>Kids can draw background and sun</w:t>
      </w:r>
    </w:p>
    <w:p w:rsidR="0029714F" w:rsidRPr="0029714F" w:rsidRDefault="0029714F" w:rsidP="0029714F">
      <w:pPr>
        <w:pStyle w:val="ListParagraph"/>
        <w:numPr>
          <w:ilvl w:val="0"/>
          <w:numId w:val="5"/>
        </w:numPr>
        <w:rPr>
          <w:b/>
        </w:rPr>
      </w:pPr>
      <w:r>
        <w:t>Draw in rows of vegetables</w:t>
      </w:r>
    </w:p>
    <w:p w:rsidR="0029714F" w:rsidRPr="0029714F" w:rsidRDefault="0029714F" w:rsidP="0029714F">
      <w:pPr>
        <w:pStyle w:val="ListParagraph"/>
        <w:numPr>
          <w:ilvl w:val="0"/>
          <w:numId w:val="5"/>
        </w:numPr>
        <w:rPr>
          <w:b/>
        </w:rPr>
      </w:pPr>
      <w:r>
        <w:t xml:space="preserve">Color </w:t>
      </w:r>
    </w:p>
    <w:sectPr w:rsidR="0029714F" w:rsidRPr="0029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DF"/>
    <w:multiLevelType w:val="hybridMultilevel"/>
    <w:tmpl w:val="C214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4E3"/>
    <w:multiLevelType w:val="hybridMultilevel"/>
    <w:tmpl w:val="5FBA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30EE"/>
    <w:multiLevelType w:val="hybridMultilevel"/>
    <w:tmpl w:val="C53C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757"/>
    <w:multiLevelType w:val="hybridMultilevel"/>
    <w:tmpl w:val="993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76F7"/>
    <w:multiLevelType w:val="hybridMultilevel"/>
    <w:tmpl w:val="9DE4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4D75"/>
    <w:multiLevelType w:val="hybridMultilevel"/>
    <w:tmpl w:val="67D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0FD9"/>
    <w:multiLevelType w:val="hybridMultilevel"/>
    <w:tmpl w:val="5C96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00BFF"/>
    <w:multiLevelType w:val="hybridMultilevel"/>
    <w:tmpl w:val="B9EC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33B2"/>
    <w:multiLevelType w:val="hybridMultilevel"/>
    <w:tmpl w:val="CC9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74D17"/>
    <w:multiLevelType w:val="hybridMultilevel"/>
    <w:tmpl w:val="560E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11912"/>
    <w:multiLevelType w:val="hybridMultilevel"/>
    <w:tmpl w:val="F9CE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0CD"/>
    <w:multiLevelType w:val="hybridMultilevel"/>
    <w:tmpl w:val="C0A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C34B5"/>
    <w:multiLevelType w:val="hybridMultilevel"/>
    <w:tmpl w:val="9BD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B43"/>
    <w:multiLevelType w:val="hybridMultilevel"/>
    <w:tmpl w:val="5B7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653D1"/>
    <w:multiLevelType w:val="hybridMultilevel"/>
    <w:tmpl w:val="6AE4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10BB"/>
    <w:multiLevelType w:val="hybridMultilevel"/>
    <w:tmpl w:val="F7B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113E"/>
    <w:multiLevelType w:val="hybridMultilevel"/>
    <w:tmpl w:val="3E0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4120"/>
    <w:multiLevelType w:val="hybridMultilevel"/>
    <w:tmpl w:val="4192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73830"/>
    <w:multiLevelType w:val="hybridMultilevel"/>
    <w:tmpl w:val="A53E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3456E"/>
    <w:multiLevelType w:val="hybridMultilevel"/>
    <w:tmpl w:val="8956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B67E4"/>
    <w:multiLevelType w:val="hybridMultilevel"/>
    <w:tmpl w:val="C6D6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ABF"/>
    <w:multiLevelType w:val="hybridMultilevel"/>
    <w:tmpl w:val="8EF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C7447"/>
    <w:multiLevelType w:val="hybridMultilevel"/>
    <w:tmpl w:val="21F8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C2032"/>
    <w:multiLevelType w:val="hybridMultilevel"/>
    <w:tmpl w:val="9EDA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85DBE"/>
    <w:multiLevelType w:val="hybridMultilevel"/>
    <w:tmpl w:val="064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301ED"/>
    <w:multiLevelType w:val="hybridMultilevel"/>
    <w:tmpl w:val="39C2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43F7"/>
    <w:multiLevelType w:val="hybridMultilevel"/>
    <w:tmpl w:val="1BD0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00C5A"/>
    <w:multiLevelType w:val="hybridMultilevel"/>
    <w:tmpl w:val="FE22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A218E"/>
    <w:multiLevelType w:val="hybridMultilevel"/>
    <w:tmpl w:val="FB56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25"/>
  </w:num>
  <w:num w:numId="9">
    <w:abstractNumId w:val="17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22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9"/>
  </w:num>
  <w:num w:numId="20">
    <w:abstractNumId w:val="15"/>
  </w:num>
  <w:num w:numId="21">
    <w:abstractNumId w:val="23"/>
  </w:num>
  <w:num w:numId="22">
    <w:abstractNumId w:val="11"/>
  </w:num>
  <w:num w:numId="23">
    <w:abstractNumId w:val="20"/>
  </w:num>
  <w:num w:numId="24">
    <w:abstractNumId w:val="18"/>
  </w:num>
  <w:num w:numId="25">
    <w:abstractNumId w:val="19"/>
  </w:num>
  <w:num w:numId="26">
    <w:abstractNumId w:val="27"/>
  </w:num>
  <w:num w:numId="27">
    <w:abstractNumId w:val="21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E"/>
    <w:rsid w:val="0029714F"/>
    <w:rsid w:val="002C63E7"/>
    <w:rsid w:val="00302C16"/>
    <w:rsid w:val="003B1F30"/>
    <w:rsid w:val="003C39BC"/>
    <w:rsid w:val="00486020"/>
    <w:rsid w:val="004D2192"/>
    <w:rsid w:val="005519A7"/>
    <w:rsid w:val="006165CA"/>
    <w:rsid w:val="006F6975"/>
    <w:rsid w:val="00913462"/>
    <w:rsid w:val="009C0B8A"/>
    <w:rsid w:val="00AB2F16"/>
    <w:rsid w:val="00C77B4A"/>
    <w:rsid w:val="00EE7FBA"/>
    <w:rsid w:val="00F8739E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13EB-BF1B-4158-97DC-478D1465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Shoobie</dc:creator>
  <cp:lastModifiedBy>Shoobie</cp:lastModifiedBy>
  <cp:revision>10</cp:revision>
  <dcterms:created xsi:type="dcterms:W3CDTF">2014-10-22T19:03:00Z</dcterms:created>
  <dcterms:modified xsi:type="dcterms:W3CDTF">2014-10-23T02:16:00Z</dcterms:modified>
</cp:coreProperties>
</file>